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Pr="000F094F" w:rsidRDefault="003213CC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25220462" r:id="rId7"/>
        </w:object>
      </w:r>
      <w:r w:rsidR="001951A3" w:rsidRPr="000F094F">
        <w:rPr>
          <w:b/>
          <w:sz w:val="28"/>
          <w:szCs w:val="20"/>
          <w:lang w:val="uk-UA"/>
        </w:rPr>
        <w:t>0</w:t>
      </w: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УКРАЇНА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ЖИТОМИРСЬКА МІСЬКА РАДА</w:t>
      </w:r>
    </w:p>
    <w:p w:rsidR="001951A3" w:rsidRPr="000F094F" w:rsidRDefault="001951A3" w:rsidP="004568E7">
      <w:pPr>
        <w:jc w:val="center"/>
        <w:rPr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ПОСТІЙНА КОМІСІЯ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0F094F">
        <w:rPr>
          <w:sz w:val="20"/>
          <w:szCs w:val="20"/>
          <w:lang w:val="uk-UA"/>
        </w:rPr>
        <w:t>С.П.Корольова</w:t>
      </w:r>
      <w:proofErr w:type="spellEnd"/>
      <w:r w:rsidRPr="000F094F">
        <w:rPr>
          <w:sz w:val="20"/>
          <w:szCs w:val="20"/>
          <w:lang w:val="uk-UA"/>
        </w:rPr>
        <w:t>, 4/2 zt-rada.gov.ua        тел.48-11-79</w:t>
      </w:r>
    </w:p>
    <w:p w:rsidR="001951A3" w:rsidRPr="000F094F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0F094F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0F094F">
        <w:rPr>
          <w:sz w:val="20"/>
          <w:szCs w:val="20"/>
          <w:lang w:val="uk-UA"/>
        </w:rPr>
        <w:t>Вих</w:t>
      </w:r>
      <w:proofErr w:type="spellEnd"/>
      <w:r w:rsidRPr="000F094F">
        <w:rPr>
          <w:sz w:val="20"/>
          <w:szCs w:val="20"/>
          <w:lang w:val="uk-UA"/>
        </w:rPr>
        <w:t xml:space="preserve"> № __________________________</w:t>
      </w:r>
    </w:p>
    <w:p w:rsidR="00D24214" w:rsidRPr="000F094F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1D1B93" w:rsidRPr="000F094F" w:rsidRDefault="001D1B9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РЕКОМЕНДАЦІЇ</w:t>
      </w:r>
    </w:p>
    <w:p w:rsidR="001951A3" w:rsidRPr="000F094F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0F094F">
        <w:rPr>
          <w:b/>
          <w:sz w:val="20"/>
          <w:szCs w:val="20"/>
          <w:lang w:val="uk-UA"/>
        </w:rPr>
        <w:t xml:space="preserve">(протокол № </w:t>
      </w:r>
      <w:r w:rsidR="00972444" w:rsidRPr="000F094F">
        <w:rPr>
          <w:b/>
          <w:sz w:val="20"/>
          <w:szCs w:val="20"/>
          <w:lang w:val="uk-UA"/>
        </w:rPr>
        <w:t>6</w:t>
      </w:r>
      <w:r w:rsidR="002D4D57">
        <w:rPr>
          <w:b/>
          <w:sz w:val="20"/>
          <w:szCs w:val="20"/>
          <w:lang w:val="uk-UA"/>
        </w:rPr>
        <w:t>9</w:t>
      </w:r>
      <w:r w:rsidRPr="000F094F">
        <w:rPr>
          <w:b/>
          <w:sz w:val="20"/>
          <w:szCs w:val="20"/>
          <w:lang w:val="uk-UA"/>
        </w:rPr>
        <w:t xml:space="preserve"> від </w:t>
      </w:r>
      <w:r w:rsidR="002D4D57">
        <w:rPr>
          <w:b/>
          <w:sz w:val="20"/>
          <w:szCs w:val="20"/>
          <w:lang w:val="uk-UA"/>
        </w:rPr>
        <w:t>20.11</w:t>
      </w:r>
      <w:r w:rsidR="00972444" w:rsidRPr="000F094F">
        <w:rPr>
          <w:b/>
          <w:sz w:val="20"/>
          <w:szCs w:val="20"/>
          <w:lang w:val="uk-UA"/>
        </w:rPr>
        <w:t>.2025</w:t>
      </w:r>
      <w:r w:rsidRPr="000F094F">
        <w:rPr>
          <w:b/>
          <w:sz w:val="20"/>
          <w:szCs w:val="20"/>
          <w:lang w:val="uk-UA"/>
        </w:rPr>
        <w:t xml:space="preserve"> р.)</w:t>
      </w:r>
    </w:p>
    <w:p w:rsidR="00E95679" w:rsidRPr="000F094F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повинно бути повідомлено комісіям у встановлений ними строк. (із Закону України "Про місцеве самоврядування в Україні”)</w:t>
      </w:r>
    </w:p>
    <w:p w:rsidR="00D64FA6" w:rsidRPr="000F094F" w:rsidRDefault="00D64FA6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 xml:space="preserve">Секретарю міської ради </w:t>
      </w:r>
    </w:p>
    <w:p w:rsidR="00D24214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>Галині ШИМАНСЬКІЙ</w:t>
      </w:r>
    </w:p>
    <w:p w:rsidR="00D24214" w:rsidRPr="000F094F" w:rsidRDefault="00D24214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9E18ED" w:rsidRPr="000F094F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2F4632" w:rsidRPr="002F4632" w:rsidRDefault="00A14CE7" w:rsidP="002F4632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F094F">
        <w:rPr>
          <w:rFonts w:ascii="Times New Roman" w:hAnsi="Times New Roman"/>
          <w:sz w:val="28"/>
          <w:szCs w:val="28"/>
          <w:lang w:val="uk-UA"/>
        </w:rPr>
        <w:t xml:space="preserve">Розглянувши </w:t>
      </w:r>
      <w:r w:rsidR="003213CC" w:rsidRPr="003213CC">
        <w:rPr>
          <w:rFonts w:ascii="Times New Roman" w:hAnsi="Times New Roman"/>
          <w:b/>
          <w:sz w:val="28"/>
          <w:szCs w:val="28"/>
          <w:lang w:val="uk-UA"/>
        </w:rPr>
        <w:t>питання щодо</w:t>
      </w:r>
      <w:r w:rsidR="003213CC" w:rsidRPr="003213C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213CC" w:rsidRPr="003213CC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внесення змін до Програми соціально-економічного і культурного розвитку Житомирської міської територіальної громади на 2025 рік</w:t>
      </w:r>
      <w:r w:rsidR="009B34A0" w:rsidRPr="003213CC">
        <w:rPr>
          <w:rFonts w:ascii="Times New Roman" w:hAnsi="Times New Roman"/>
          <w:sz w:val="28"/>
          <w:szCs w:val="28"/>
          <w:lang w:val="uk-UA"/>
        </w:rPr>
        <w:t>,</w:t>
      </w:r>
      <w:r w:rsidR="009B34A0" w:rsidRPr="000F094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C07" w:rsidRPr="000F094F">
        <w:rPr>
          <w:rFonts w:ascii="Times New Roman" w:hAnsi="Times New Roman"/>
          <w:sz w:val="28"/>
          <w:szCs w:val="28"/>
          <w:lang w:val="uk-UA"/>
        </w:rPr>
        <w:t xml:space="preserve">постійна комісія з питань депутатської діяльності, регламенту, дотримання </w:t>
      </w:r>
      <w:r w:rsidR="00753E76" w:rsidRPr="000F094F">
        <w:rPr>
          <w:rFonts w:ascii="Times New Roman" w:hAnsi="Times New Roman"/>
          <w:sz w:val="28"/>
          <w:szCs w:val="28"/>
          <w:lang w:val="uk-UA"/>
        </w:rPr>
        <w:t>законодавства</w:t>
      </w:r>
      <w:r w:rsidR="0081752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4095D" w:rsidRPr="000F094F">
        <w:rPr>
          <w:rFonts w:ascii="Times New Roman" w:hAnsi="Times New Roman"/>
          <w:i/>
          <w:sz w:val="28"/>
          <w:szCs w:val="28"/>
          <w:lang w:val="uk-UA"/>
        </w:rPr>
        <w:t>рекомендує</w:t>
      </w:r>
      <w:r w:rsidR="003213CC" w:rsidRPr="003213C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213CC">
        <w:rPr>
          <w:rFonts w:ascii="Times New Roman" w:hAnsi="Times New Roman"/>
          <w:sz w:val="28"/>
          <w:szCs w:val="28"/>
          <w:lang w:val="uk-UA"/>
        </w:rPr>
        <w:t>підтрима</w:t>
      </w:r>
      <w:r w:rsidR="003213CC">
        <w:rPr>
          <w:rFonts w:ascii="Times New Roman" w:hAnsi="Times New Roman"/>
          <w:sz w:val="28"/>
          <w:szCs w:val="28"/>
          <w:lang w:val="uk-UA"/>
        </w:rPr>
        <w:t>ти пропозицію:</w:t>
      </w:r>
    </w:p>
    <w:p w:rsidR="003213CC" w:rsidRPr="003213CC" w:rsidRDefault="003213CC" w:rsidP="003213CC">
      <w:pPr>
        <w:pStyle w:val="a3"/>
        <w:numPr>
          <w:ilvl w:val="0"/>
          <w:numId w:val="20"/>
        </w:numPr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3213CC">
        <w:rPr>
          <w:rFonts w:ascii="Times New Roman" w:hAnsi="Times New Roman"/>
          <w:sz w:val="28"/>
          <w:szCs w:val="28"/>
          <w:lang w:val="uk-UA"/>
        </w:rPr>
        <w:t xml:space="preserve">підтримка сил безпеки і оборони – 15 520,0 </w:t>
      </w:r>
      <w:proofErr w:type="spellStart"/>
      <w:r w:rsidRPr="003213CC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3213CC">
        <w:rPr>
          <w:rFonts w:ascii="Times New Roman" w:hAnsi="Times New Roman"/>
          <w:sz w:val="28"/>
          <w:szCs w:val="28"/>
          <w:lang w:val="uk-UA"/>
        </w:rPr>
        <w:t>.</w:t>
      </w:r>
    </w:p>
    <w:p w:rsidR="00817522" w:rsidRDefault="00817522" w:rsidP="003A258B">
      <w:pPr>
        <w:pStyle w:val="a3"/>
        <w:tabs>
          <w:tab w:val="left" w:pos="709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213CC" w:rsidRDefault="003213CC" w:rsidP="003A258B">
      <w:pPr>
        <w:pStyle w:val="a3"/>
        <w:tabs>
          <w:tab w:val="left" w:pos="709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213CC" w:rsidRPr="000F094F" w:rsidRDefault="003213CC" w:rsidP="003A258B">
      <w:pPr>
        <w:pStyle w:val="a3"/>
        <w:tabs>
          <w:tab w:val="left" w:pos="709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p w:rsidR="00F0467C" w:rsidRPr="000F094F" w:rsidRDefault="00F0467C" w:rsidP="00EF14D4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12"/>
          <w:szCs w:val="12"/>
          <w:lang w:val="uk-UA"/>
        </w:rPr>
      </w:pPr>
    </w:p>
    <w:p w:rsidR="00E95679" w:rsidRPr="000F094F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0F094F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3C17C4" w:rsidRPr="000F094F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0F094F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0F094F">
        <w:rPr>
          <w:bCs/>
          <w:color w:val="00000A"/>
          <w:sz w:val="28"/>
          <w:szCs w:val="28"/>
          <w:lang w:val="uk-UA" w:eastAsia="en-US"/>
        </w:rPr>
        <w:t>Ч</w:t>
      </w:r>
    </w:p>
    <w:p w:rsidR="003C17C4" w:rsidRPr="000F094F" w:rsidRDefault="003C17C4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479F6" w:rsidRPr="000F094F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Pr="000F094F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1951A3" w:rsidRPr="000F094F" w:rsidRDefault="00D24214" w:rsidP="00E74E59">
      <w:pPr>
        <w:tabs>
          <w:tab w:val="left" w:pos="2953"/>
        </w:tabs>
        <w:rPr>
          <w:lang w:val="uk-UA"/>
        </w:rPr>
      </w:pPr>
      <w:r w:rsidRPr="000F094F">
        <w:rPr>
          <w:sz w:val="28"/>
          <w:szCs w:val="28"/>
          <w:lang w:val="uk-UA"/>
        </w:rPr>
        <w:t>Голова комісії</w:t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="003C17C4" w:rsidRPr="000F094F">
        <w:rPr>
          <w:sz w:val="28"/>
          <w:szCs w:val="28"/>
          <w:lang w:val="uk-UA"/>
        </w:rPr>
        <w:t xml:space="preserve">   </w:t>
      </w:r>
      <w:r w:rsidR="006D3C2C" w:rsidRPr="000F094F">
        <w:rPr>
          <w:sz w:val="28"/>
          <w:szCs w:val="28"/>
          <w:lang w:val="uk-UA"/>
        </w:rPr>
        <w:t>Олександр ЧЕРНЯХОВИЧ</w:t>
      </w:r>
    </w:p>
    <w:sectPr w:rsidR="001951A3" w:rsidRPr="000F094F" w:rsidSect="00E93B2F">
      <w:pgSz w:w="11906" w:h="16838"/>
      <w:pgMar w:top="127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4835"/>
    <w:multiLevelType w:val="hybridMultilevel"/>
    <w:tmpl w:val="CD385F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ABC0B9F"/>
    <w:multiLevelType w:val="hybridMultilevel"/>
    <w:tmpl w:val="E58CB8C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5" w15:restartNumberingAfterBreak="0">
    <w:nsid w:val="24020893"/>
    <w:multiLevelType w:val="hybridMultilevel"/>
    <w:tmpl w:val="3A90F1E4"/>
    <w:lvl w:ilvl="0" w:tplc="BF407754">
      <w:start w:val="1"/>
      <w:numFmt w:val="bullet"/>
      <w:lvlText w:val="-"/>
      <w:lvlJc w:val="left"/>
      <w:pPr>
        <w:ind w:left="886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9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626" w:hanging="360"/>
      </w:pPr>
      <w:rPr>
        <w:rFonts w:ascii="Wingdings" w:hAnsi="Wingdings" w:hint="default"/>
      </w:rPr>
    </w:lvl>
  </w:abstractNum>
  <w:abstractNum w:abstractNumId="6" w15:restartNumberingAfterBreak="0">
    <w:nsid w:val="263E5420"/>
    <w:multiLevelType w:val="multilevel"/>
    <w:tmpl w:val="D6B2FB9C"/>
    <w:lvl w:ilvl="0">
      <w:start w:val="1"/>
      <w:numFmt w:val="decimal"/>
      <w:lvlText w:val="%1."/>
      <w:lvlJc w:val="left"/>
      <w:pPr>
        <w:ind w:left="828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828"/>
      </w:pPr>
      <w:rPr>
        <w:rFonts w:hint="default"/>
      </w:rPr>
    </w:lvl>
    <w:lvl w:ilvl="2">
      <w:start w:val="1"/>
      <w:numFmt w:val="bullet"/>
      <w:lvlText w:val="-"/>
      <w:lvlJc w:val="left"/>
      <w:pPr>
        <w:ind w:left="4766" w:hanging="1080"/>
      </w:pPr>
      <w:rPr>
        <w:rFonts w:ascii="Sitka Small" w:hAnsi="Sitka Small" w:hint="default"/>
        <w:lang w:val="uk-UA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8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</w:rPr>
    </w:lvl>
  </w:abstractNum>
  <w:abstractNum w:abstractNumId="7" w15:restartNumberingAfterBreak="0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C943972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26B36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F9118F"/>
    <w:multiLevelType w:val="hybridMultilevel"/>
    <w:tmpl w:val="965E3E58"/>
    <w:lvl w:ilvl="0" w:tplc="8ACC538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A642A6F"/>
    <w:multiLevelType w:val="hybridMultilevel"/>
    <w:tmpl w:val="769E1B1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3"/>
  </w:num>
  <w:num w:numId="4">
    <w:abstractNumId w:val="12"/>
  </w:num>
  <w:num w:numId="5">
    <w:abstractNumId w:val="7"/>
  </w:num>
  <w:num w:numId="6">
    <w:abstractNumId w:val="9"/>
  </w:num>
  <w:num w:numId="7">
    <w:abstractNumId w:val="14"/>
  </w:num>
  <w:num w:numId="8">
    <w:abstractNumId w:val="17"/>
  </w:num>
  <w:num w:numId="9">
    <w:abstractNumId w:val="15"/>
  </w:num>
  <w:num w:numId="10">
    <w:abstractNumId w:val="10"/>
  </w:num>
  <w:num w:numId="11">
    <w:abstractNumId w:val="8"/>
  </w:num>
  <w:num w:numId="12">
    <w:abstractNumId w:val="4"/>
  </w:num>
  <w:num w:numId="13">
    <w:abstractNumId w:val="16"/>
  </w:num>
  <w:num w:numId="14">
    <w:abstractNumId w:val="6"/>
  </w:num>
  <w:num w:numId="15">
    <w:abstractNumId w:val="1"/>
  </w:num>
  <w:num w:numId="16">
    <w:abstractNumId w:val="16"/>
  </w:num>
  <w:num w:numId="17">
    <w:abstractNumId w:val="11"/>
  </w:num>
  <w:num w:numId="18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5"/>
  </w:num>
  <w:num w:numId="20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94F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4A31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B93"/>
    <w:rsid w:val="001D1F35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57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632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3CC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728"/>
    <w:rsid w:val="003F3E7A"/>
    <w:rsid w:val="003F47A1"/>
    <w:rsid w:val="003F47E4"/>
    <w:rsid w:val="003F47E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3F9F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3A9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AC"/>
    <w:rsid w:val="007726C0"/>
    <w:rsid w:val="007730BA"/>
    <w:rsid w:val="00773AB5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17522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4F9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7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4A0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CE7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63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9A0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6975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AF3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78D"/>
    <w:rsid w:val="00DC4AA4"/>
    <w:rsid w:val="00DC501D"/>
    <w:rsid w:val="00DC5ED6"/>
    <w:rsid w:val="00DC6362"/>
    <w:rsid w:val="00DC66CC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A05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B09"/>
    <w:rsid w:val="00E06064"/>
    <w:rsid w:val="00E074BD"/>
    <w:rsid w:val="00E077AF"/>
    <w:rsid w:val="00E078C3"/>
    <w:rsid w:val="00E078FB"/>
    <w:rsid w:val="00E1072B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3B2F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54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619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C8337BB"/>
  <w15:docId w15:val="{1E8CE521-0415-4F17-B21C-A8280F379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92A61-3467-4AF6-B41D-D87D37725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406</cp:revision>
  <cp:lastPrinted>2025-09-05T12:16:00Z</cp:lastPrinted>
  <dcterms:created xsi:type="dcterms:W3CDTF">2019-01-21T10:42:00Z</dcterms:created>
  <dcterms:modified xsi:type="dcterms:W3CDTF">2025-11-21T06:55:00Z</dcterms:modified>
</cp:coreProperties>
</file>